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elh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957753">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957753">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361380">
            <w:pPr>
              <w:rPr>
                <w:rFonts w:cs="Calibri"/>
                <w:sz w:val="4"/>
              </w:rPr>
            </w:pPr>
          </w:p>
        </w:tc>
        <w:tc>
          <w:tcPr>
            <w:tcW w:w="2561" w:type="dxa"/>
            <w:tcBorders>
              <w:top w:val="nil"/>
              <w:left w:val="nil"/>
              <w:bottom w:val="single" w:sz="12" w:space="0" w:color="FF0000"/>
              <w:right w:val="nil"/>
            </w:tcBorders>
          </w:tcPr>
          <w:p w14:paraId="3511E3A9" w14:textId="77777777" w:rsidR="002859A7" w:rsidRDefault="00361380">
            <w:pPr>
              <w:rPr>
                <w:rFonts w:cs="Calibri"/>
                <w:sz w:val="10"/>
              </w:rPr>
            </w:pPr>
          </w:p>
        </w:tc>
      </w:tr>
    </w:tbl>
    <w:p w14:paraId="5BC38BD1" w14:textId="77777777" w:rsidR="002859A7" w:rsidRDefault="00361380">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957753">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5A3C04F7" w:rsidR="00CD7681" w:rsidRPr="00C73BB6" w:rsidRDefault="002862A9" w:rsidP="002862A9">
            <w:pPr>
              <w:rPr>
                <w:rFonts w:ascii="Tahoma" w:eastAsia="Cambria" w:hAnsi="Tahoma" w:cs="Tahoma"/>
                <w:sz w:val="16"/>
                <w:szCs w:val="16"/>
              </w:rPr>
            </w:pPr>
            <w:r w:rsidRPr="002862A9">
              <w:rPr>
                <w:rFonts w:ascii="Tahoma" w:eastAsia="Cambria" w:hAnsi="Tahoma" w:cs="Tahoma"/>
                <w:sz w:val="16"/>
                <w:szCs w:val="16"/>
              </w:rPr>
              <w:t>Springer Nature Singapore Pte Ltd.</w:t>
            </w:r>
          </w:p>
        </w:tc>
        <w:tc>
          <w:tcPr>
            <w:tcW w:w="1235" w:type="pct"/>
            <w:shd w:val="clear" w:color="auto" w:fill="auto"/>
          </w:tcPr>
          <w:p w14:paraId="377528FB" w14:textId="22694761" w:rsidR="00CD7681" w:rsidRPr="00C73BB6" w:rsidRDefault="00957753">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361380">
            <w:pPr>
              <w:rPr>
                <w:rFonts w:ascii="Tahoma" w:eastAsia="Cambria" w:hAnsi="Tahoma" w:cs="Tahoma"/>
                <w:sz w:val="16"/>
                <w:szCs w:val="16"/>
              </w:rPr>
            </w:pPr>
          </w:p>
        </w:tc>
        <w:tc>
          <w:tcPr>
            <w:tcW w:w="2394" w:type="pct"/>
            <w:shd w:val="clear" w:color="auto" w:fill="auto"/>
          </w:tcPr>
          <w:p w14:paraId="583F5DB0" w14:textId="77777777" w:rsidR="00CD7681" w:rsidRPr="00C73BB6" w:rsidRDefault="00361380">
            <w:pPr>
              <w:rPr>
                <w:rFonts w:ascii="Tahoma" w:eastAsia="Cambria" w:hAnsi="Tahoma" w:cs="Tahoma"/>
                <w:sz w:val="16"/>
                <w:szCs w:val="16"/>
              </w:rPr>
            </w:pPr>
          </w:p>
        </w:tc>
        <w:tc>
          <w:tcPr>
            <w:tcW w:w="1235" w:type="pct"/>
            <w:shd w:val="clear" w:color="auto" w:fill="auto"/>
          </w:tcPr>
          <w:p w14:paraId="11FA0507" w14:textId="77777777" w:rsidR="00CD7681" w:rsidRPr="00C73BB6" w:rsidRDefault="00361380">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957753">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54D5F2E7" w:rsidR="002859A7" w:rsidRPr="00C73BB6" w:rsidRDefault="002A76F7">
                <w:pPr>
                  <w:rPr>
                    <w:rFonts w:ascii="Tahoma" w:eastAsia="Cambria" w:hAnsi="Tahoma" w:cs="Tahoma"/>
                    <w:sz w:val="16"/>
                    <w:szCs w:val="16"/>
                  </w:rPr>
                </w:pPr>
                <w:r w:rsidRPr="002A76F7">
                  <w:rPr>
                    <w:rFonts w:ascii="Tahoma" w:eastAsia="Cambria" w:hAnsi="Tahoma" w:cs="Tahoma"/>
                    <w:sz w:val="16"/>
                    <w:szCs w:val="16"/>
                  </w:rPr>
                  <w:t>Marketing and Smart Technologies</w:t>
                </w:r>
                <w:r>
                  <w:rPr>
                    <w:rFonts w:ascii="Tahoma" w:eastAsia="Cambria" w:hAnsi="Tahoma" w:cs="Tahoma"/>
                    <w:sz w:val="16"/>
                    <w:szCs w:val="16"/>
                  </w:rPr>
                  <w:tab/>
                </w:r>
              </w:p>
            </w:tc>
          </w:sdtContent>
        </w:sdt>
        <w:tc>
          <w:tcPr>
            <w:tcW w:w="1235" w:type="pct"/>
            <w:shd w:val="clear" w:color="auto" w:fill="auto"/>
          </w:tcPr>
          <w:p w14:paraId="4F0393DB" w14:textId="77777777" w:rsidR="002859A7" w:rsidRPr="00C73BB6" w:rsidRDefault="00957753">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361380">
            <w:pPr>
              <w:rPr>
                <w:rFonts w:ascii="Tahoma" w:eastAsia="Cambria" w:hAnsi="Tahoma" w:cs="Tahoma"/>
                <w:sz w:val="16"/>
                <w:szCs w:val="16"/>
              </w:rPr>
            </w:pPr>
          </w:p>
        </w:tc>
        <w:tc>
          <w:tcPr>
            <w:tcW w:w="2394" w:type="pct"/>
            <w:shd w:val="clear" w:color="auto" w:fill="auto"/>
          </w:tcPr>
          <w:p w14:paraId="088913DE" w14:textId="77777777" w:rsidR="002859A7" w:rsidRPr="00C73BB6" w:rsidRDefault="00361380">
            <w:pPr>
              <w:rPr>
                <w:rFonts w:ascii="Tahoma" w:eastAsia="Cambria" w:hAnsi="Tahoma" w:cs="Tahoma"/>
                <w:sz w:val="16"/>
                <w:szCs w:val="16"/>
              </w:rPr>
            </w:pPr>
          </w:p>
        </w:tc>
        <w:tc>
          <w:tcPr>
            <w:tcW w:w="1235" w:type="pct"/>
            <w:shd w:val="clear" w:color="auto" w:fill="auto"/>
          </w:tcPr>
          <w:p w14:paraId="0DCBD8AF" w14:textId="77777777" w:rsidR="002859A7" w:rsidRPr="00C73BB6" w:rsidRDefault="00361380">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957753">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06B016F8" w:rsidR="002859A7" w:rsidRPr="00C73BB6" w:rsidRDefault="002A76F7">
                <w:pPr>
                  <w:rPr>
                    <w:rFonts w:ascii="Tahoma" w:eastAsia="Cambria" w:hAnsi="Tahoma" w:cs="Tahoma"/>
                    <w:sz w:val="16"/>
                    <w:szCs w:val="16"/>
                  </w:rPr>
                </w:pPr>
                <w:r>
                  <w:t xml:space="preserve">Prof. </w:t>
                </w:r>
                <w:proofErr w:type="spellStart"/>
                <w:r>
                  <w:t>Dr.</w:t>
                </w:r>
                <w:proofErr w:type="spellEnd"/>
                <w:r>
                  <w:t xml:space="preserve"> José Luís Reis, Prof. </w:t>
                </w:r>
                <w:proofErr w:type="spellStart"/>
                <w:r>
                  <w:t>Dr.</w:t>
                </w:r>
                <w:proofErr w:type="spellEnd"/>
                <w:r>
                  <w:t xml:space="preserve"> Marisa Del Rio Araujo, Prof. </w:t>
                </w:r>
                <w:proofErr w:type="spellStart"/>
                <w:r>
                  <w:t>Dr.</w:t>
                </w:r>
                <w:proofErr w:type="spellEnd"/>
                <w:r>
                  <w:t xml:space="preserve"> Luís Paulo Reis, </w:t>
                </w:r>
                <w:proofErr w:type="spellStart"/>
                <w:r>
                  <w:t>Dr.</w:t>
                </w:r>
                <w:proofErr w:type="spellEnd"/>
                <w:r>
                  <w:t xml:space="preserve"> José Paulo Marques dos Santos,</w:t>
                </w:r>
              </w:p>
            </w:tc>
          </w:sdtContent>
        </w:sdt>
        <w:tc>
          <w:tcPr>
            <w:tcW w:w="1235" w:type="pct"/>
            <w:shd w:val="clear" w:color="auto" w:fill="auto"/>
          </w:tcPr>
          <w:p w14:paraId="2482FE17" w14:textId="77777777" w:rsidR="002859A7" w:rsidRPr="00C73BB6" w:rsidRDefault="00361380">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361380">
            <w:pPr>
              <w:rPr>
                <w:rFonts w:ascii="Tahoma" w:eastAsia="Cambria" w:hAnsi="Tahoma" w:cs="Tahoma"/>
                <w:sz w:val="16"/>
                <w:szCs w:val="16"/>
              </w:rPr>
            </w:pPr>
          </w:p>
        </w:tc>
        <w:tc>
          <w:tcPr>
            <w:tcW w:w="2394" w:type="pct"/>
            <w:shd w:val="clear" w:color="auto" w:fill="auto"/>
          </w:tcPr>
          <w:p w14:paraId="5E4043A4" w14:textId="77777777" w:rsidR="002859A7" w:rsidRPr="00C73BB6" w:rsidRDefault="00361380">
            <w:pPr>
              <w:rPr>
                <w:rFonts w:ascii="Tahoma" w:eastAsia="Cambria" w:hAnsi="Tahoma" w:cs="Tahoma"/>
                <w:sz w:val="16"/>
                <w:szCs w:val="16"/>
              </w:rPr>
            </w:pPr>
          </w:p>
        </w:tc>
        <w:tc>
          <w:tcPr>
            <w:tcW w:w="1235" w:type="pct"/>
            <w:shd w:val="clear" w:color="auto" w:fill="auto"/>
          </w:tcPr>
          <w:p w14:paraId="626FE4EF" w14:textId="77777777" w:rsidR="002859A7" w:rsidRPr="00C73BB6" w:rsidRDefault="00361380">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957753">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2859A7" w:rsidRPr="00C73BB6" w:rsidRDefault="00957753">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957753">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361380">
            <w:pPr>
              <w:rPr>
                <w:rFonts w:ascii="Tahoma" w:eastAsia="Cambria" w:hAnsi="Tahoma" w:cs="Tahoma"/>
                <w:sz w:val="16"/>
                <w:szCs w:val="16"/>
              </w:rPr>
            </w:pPr>
          </w:p>
        </w:tc>
        <w:tc>
          <w:tcPr>
            <w:tcW w:w="2394" w:type="pct"/>
            <w:shd w:val="clear" w:color="auto" w:fill="auto"/>
          </w:tcPr>
          <w:p w14:paraId="0A6F2F0E" w14:textId="77777777" w:rsidR="002859A7" w:rsidRPr="0051447B" w:rsidRDefault="00361380">
            <w:pPr>
              <w:rPr>
                <w:rFonts w:ascii="Tahoma" w:eastAsia="Cambria" w:hAnsi="Tahoma" w:cs="Tahoma"/>
                <w:sz w:val="16"/>
                <w:szCs w:val="16"/>
              </w:rPr>
            </w:pPr>
          </w:p>
        </w:tc>
        <w:tc>
          <w:tcPr>
            <w:tcW w:w="1235" w:type="pct"/>
            <w:shd w:val="clear" w:color="auto" w:fill="auto"/>
          </w:tcPr>
          <w:p w14:paraId="666CD4C5" w14:textId="77777777" w:rsidR="002859A7" w:rsidRPr="00C73BB6" w:rsidRDefault="00361380">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957753"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69BA2EC4" w:rsidR="00CD7681" w:rsidRPr="0051447B" w:rsidRDefault="00957753"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D938F5" w:rsidRPr="00D938F5">
                  <w:rPr>
                    <w:rFonts w:ascii="Tahoma" w:eastAsia="Cambria" w:hAnsi="Tahoma" w:cs="Tahoma"/>
                    <w:sz w:val="16"/>
                    <w:szCs w:val="16"/>
                  </w:rPr>
                  <w:t>Smart Innovation, Systems and Technologies</w:t>
                </w:r>
              </w:sdtContent>
            </w:sdt>
          </w:p>
        </w:tc>
        <w:tc>
          <w:tcPr>
            <w:tcW w:w="1235" w:type="pct"/>
            <w:shd w:val="clear" w:color="auto" w:fill="auto"/>
            <w:vAlign w:val="center"/>
          </w:tcPr>
          <w:p w14:paraId="45D72F3F" w14:textId="77777777" w:rsidR="00CD7681" w:rsidRPr="00C73BB6" w:rsidRDefault="00361380"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361380"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361380"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361380"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957753"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361380"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361380"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361380"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957753"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361380"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361380"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361380"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957753"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361380"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361380"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361380">
            <w:pPr>
              <w:rPr>
                <w:rFonts w:ascii="Tahoma" w:hAnsi="Tahoma" w:cs="Tahoma"/>
                <w:color w:val="FF4500"/>
                <w:sz w:val="16"/>
                <w:szCs w:val="16"/>
              </w:rPr>
            </w:pPr>
          </w:p>
        </w:tc>
        <w:tc>
          <w:tcPr>
            <w:tcW w:w="2394" w:type="pct"/>
            <w:shd w:val="clear" w:color="auto" w:fill="auto"/>
          </w:tcPr>
          <w:p w14:paraId="35FC87BC" w14:textId="77777777" w:rsidR="00BA0480" w:rsidRPr="00C73BB6" w:rsidRDefault="00361380">
            <w:pPr>
              <w:rPr>
                <w:rFonts w:ascii="Tahoma" w:hAnsi="Tahoma" w:cs="Tahoma"/>
                <w:sz w:val="16"/>
                <w:szCs w:val="16"/>
              </w:rPr>
            </w:pPr>
          </w:p>
        </w:tc>
        <w:tc>
          <w:tcPr>
            <w:tcW w:w="1235" w:type="pct"/>
            <w:shd w:val="clear" w:color="auto" w:fill="auto"/>
            <w:vAlign w:val="center"/>
          </w:tcPr>
          <w:p w14:paraId="33F001C7" w14:textId="77777777" w:rsidR="00BA0480" w:rsidRPr="00C73BB6" w:rsidRDefault="00361380">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BA0480" w:rsidRPr="00C73BB6" w:rsidRDefault="00361380" w:rsidP="00BA0480">
            <w:pPr>
              <w:rPr>
                <w:rFonts w:ascii="Tahoma" w:hAnsi="Tahoma" w:cs="Tahoma"/>
                <w:sz w:val="16"/>
                <w:szCs w:val="16"/>
              </w:rPr>
            </w:pPr>
            <w:hyperlink r:id="rId10" w:history="1">
              <w:r w:rsidR="00957753" w:rsidRPr="00C73BB6">
                <w:rPr>
                  <w:rStyle w:val="Hiperligao"/>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361380">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w:t>
      </w:r>
      <w:r w:rsidRPr="00C73BB6">
        <w:rPr>
          <w:rFonts w:ascii="Tahoma" w:eastAsia="Arial" w:hAnsi="Tahoma" w:cs="Tahoma"/>
          <w:bCs/>
          <w:sz w:val="20"/>
          <w:szCs w:val="20"/>
          <w:lang w:eastAsia="en-GB"/>
        </w:rPr>
        <w:lastRenderedPageBreak/>
        <w:t>record, and to facilitate research integrity investigations. The grant of rights set forth in this clause (b) is irrevocable.</w:t>
      </w:r>
    </w:p>
    <w:p w14:paraId="0A2399BA" w14:textId="75D75317" w:rsidR="008157B8"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957753"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iperligao"/>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957753"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361380"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third party rights and no licence from or payments to a third party are required to publish the Contribution,</w:t>
      </w:r>
    </w:p>
    <w:p w14:paraId="2FAC36A8" w14:textId="3E4B410C"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w:t>
      </w:r>
      <w:proofErr w:type="gramStart"/>
      <w:r w:rsidRPr="00C73BB6">
        <w:rPr>
          <w:rFonts w:ascii="Tahoma" w:eastAsia="Arial" w:hAnsi="Tahoma" w:cs="Tahoma"/>
          <w:bCs/>
          <w:sz w:val="20"/>
          <w:szCs w:val="20"/>
          <w:lang w:eastAsia="en-GB"/>
        </w:rPr>
        <w:t>power</w:t>
      </w:r>
      <w:proofErr w:type="gramEnd"/>
      <w:r w:rsidRPr="00C73BB6">
        <w:rPr>
          <w:rFonts w:ascii="Tahoma" w:eastAsia="Arial" w:hAnsi="Tahoma" w:cs="Tahoma"/>
          <w:bCs/>
          <w:sz w:val="20"/>
          <w:szCs w:val="20"/>
          <w:lang w:eastAsia="en-GB"/>
        </w:rPr>
        <w:t xml:space="preserve">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iperligao"/>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957753"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2859A7" w:rsidRDefault="00957753">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361380">
      <w:pPr>
        <w:spacing w:after="0" w:line="240" w:lineRule="auto"/>
        <w:rPr>
          <w:rFonts w:ascii="Arial" w:eastAsia="Arial" w:hAnsi="Arial" w:cs="Arial"/>
          <w:sz w:val="12"/>
          <w:szCs w:val="18"/>
          <w:lang w:eastAsia="en-GB"/>
        </w:rPr>
      </w:pPr>
    </w:p>
    <w:tbl>
      <w:tblPr>
        <w:tblStyle w:val="TabelacomGrelha"/>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957753">
            <w:pPr>
              <w:spacing w:before="120" w:after="120"/>
              <w:rPr>
                <w:sz w:val="12"/>
                <w:szCs w:val="18"/>
              </w:rPr>
            </w:pPr>
            <w:r>
              <w:rPr>
                <w:sz w:val="12"/>
                <w:szCs w:val="18"/>
              </w:rPr>
              <w:t>Signed for and on behalf of the Author</w:t>
            </w:r>
          </w:p>
          <w:p w14:paraId="12494AE9" w14:textId="77777777" w:rsidR="002859A7" w:rsidRDefault="00957753">
            <w:pPr>
              <w:tabs>
                <w:tab w:val="left" w:pos="724"/>
              </w:tabs>
              <w:spacing w:before="120" w:after="120"/>
              <w:ind w:left="-993"/>
              <w:rPr>
                <w:sz w:val="16"/>
                <w:szCs w:val="16"/>
              </w:rPr>
            </w:pPr>
            <w:r>
              <w:rPr>
                <w:sz w:val="16"/>
                <w:szCs w:val="16"/>
              </w:rPr>
              <w:t>[Ha</w:t>
            </w:r>
          </w:p>
          <w:p w14:paraId="20CB9840" w14:textId="77777777" w:rsidR="002859A7" w:rsidRDefault="00361380">
            <w:pPr>
              <w:spacing w:before="120" w:after="120"/>
              <w:ind w:left="-993"/>
              <w:rPr>
                <w:sz w:val="16"/>
                <w:szCs w:val="16"/>
              </w:rPr>
            </w:pPr>
          </w:p>
        </w:tc>
        <w:tc>
          <w:tcPr>
            <w:tcW w:w="567" w:type="dxa"/>
          </w:tcPr>
          <w:p w14:paraId="3D9C8D4B" w14:textId="77777777" w:rsidR="002859A7" w:rsidRDefault="00361380">
            <w:pPr>
              <w:spacing w:before="120" w:after="120"/>
              <w:rPr>
                <w:sz w:val="16"/>
                <w:szCs w:val="16"/>
              </w:rPr>
            </w:pPr>
          </w:p>
        </w:tc>
        <w:tc>
          <w:tcPr>
            <w:tcW w:w="3345" w:type="dxa"/>
            <w:tcBorders>
              <w:bottom w:val="single" w:sz="4" w:space="0" w:color="auto"/>
            </w:tcBorders>
          </w:tcPr>
          <w:p w14:paraId="39E53902" w14:textId="77777777" w:rsidR="002859A7" w:rsidRDefault="00957753">
            <w:pPr>
              <w:spacing w:before="120" w:after="120"/>
              <w:rPr>
                <w:sz w:val="12"/>
                <w:szCs w:val="12"/>
              </w:rPr>
            </w:pPr>
            <w:r>
              <w:rPr>
                <w:sz w:val="12"/>
                <w:szCs w:val="12"/>
              </w:rPr>
              <w:t>Print Name:</w:t>
            </w:r>
          </w:p>
        </w:tc>
        <w:tc>
          <w:tcPr>
            <w:tcW w:w="567" w:type="dxa"/>
          </w:tcPr>
          <w:p w14:paraId="29C8D580" w14:textId="77777777" w:rsidR="002859A7" w:rsidRDefault="00361380">
            <w:pPr>
              <w:spacing w:before="120" w:after="120"/>
              <w:rPr>
                <w:sz w:val="16"/>
                <w:szCs w:val="16"/>
              </w:rPr>
            </w:pPr>
          </w:p>
        </w:tc>
        <w:tc>
          <w:tcPr>
            <w:tcW w:w="3345" w:type="dxa"/>
            <w:tcBorders>
              <w:bottom w:val="single" w:sz="4" w:space="0" w:color="auto"/>
            </w:tcBorders>
          </w:tcPr>
          <w:p w14:paraId="18B345D3" w14:textId="77777777" w:rsidR="002859A7" w:rsidRDefault="00957753">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361380">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36138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957753">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36138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957753">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361380">
      <w:pPr>
        <w:spacing w:after="0" w:line="240" w:lineRule="auto"/>
        <w:rPr>
          <w:rFonts w:ascii="Calibri" w:eastAsia="Arial" w:hAnsi="Calibri" w:cs="Calibri"/>
          <w:sz w:val="15"/>
          <w:szCs w:val="15"/>
          <w:lang w:eastAsia="en-GB"/>
        </w:rPr>
      </w:pPr>
    </w:p>
    <w:tbl>
      <w:tblPr>
        <w:tblStyle w:val="TabelacomGrelha"/>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957753"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36138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957753"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957753"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36138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957753"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361380">
      <w:pPr>
        <w:spacing w:after="0" w:line="240" w:lineRule="auto"/>
        <w:rPr>
          <w:rFonts w:ascii="Calibri" w:eastAsia="Arial" w:hAnsi="Calibri" w:cs="Calibri"/>
          <w:sz w:val="15"/>
          <w:szCs w:val="15"/>
          <w:lang w:eastAsia="en-GB"/>
        </w:rPr>
      </w:pPr>
    </w:p>
    <w:p w14:paraId="4046CB5E" w14:textId="77777777" w:rsidR="00DE3ECC" w:rsidRDefault="00361380">
      <w:pPr>
        <w:spacing w:after="0" w:line="240" w:lineRule="auto"/>
        <w:rPr>
          <w:rFonts w:ascii="Calibri" w:eastAsia="Arial" w:hAnsi="Calibri" w:cs="Calibri"/>
          <w:sz w:val="15"/>
          <w:szCs w:val="15"/>
          <w:lang w:eastAsia="en-GB"/>
        </w:rPr>
      </w:pPr>
    </w:p>
    <w:p w14:paraId="29804D7E" w14:textId="3ACCD51C" w:rsidR="002859A7"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2859A7" w:rsidRPr="002D792B"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41A54F8E" w:rsidR="002859A7" w:rsidRPr="00E07945" w:rsidRDefault="00361380"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128F7" w14:textId="77777777" w:rsidR="00DC6FA4" w:rsidRDefault="00DC6FA4">
      <w:pPr>
        <w:spacing w:after="0" w:line="240" w:lineRule="auto"/>
      </w:pPr>
      <w:r>
        <w:separator/>
      </w:r>
    </w:p>
  </w:endnote>
  <w:endnote w:type="continuationSeparator" w:id="0">
    <w:p w14:paraId="20275E99" w14:textId="77777777" w:rsidR="00DC6FA4" w:rsidRDefault="00DC6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330A8727" w:rsidR="002859A7" w:rsidRDefault="00957753">
            <w:pPr>
              <w:pStyle w:val="Rodap"/>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2862A9">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2862A9">
              <w:rPr>
                <w:bCs/>
                <w:noProof/>
                <w:sz w:val="12"/>
                <w:szCs w:val="16"/>
              </w:rPr>
              <w:t>5</w:t>
            </w:r>
            <w:r>
              <w:rPr>
                <w:bCs/>
                <w:sz w:val="12"/>
                <w:szCs w:val="16"/>
              </w:rPr>
              <w:fldChar w:fldCharType="end"/>
            </w:r>
          </w:p>
        </w:sdtContent>
      </w:sdt>
    </w:sdtContent>
  </w:sdt>
  <w:p w14:paraId="598379E3" w14:textId="77777777" w:rsidR="002859A7" w:rsidRDefault="0036138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238FB" w14:textId="77777777" w:rsidR="00DC6FA4" w:rsidRDefault="00DC6FA4">
      <w:pPr>
        <w:spacing w:after="0" w:line="240" w:lineRule="auto"/>
      </w:pPr>
      <w:r>
        <w:separator/>
      </w:r>
    </w:p>
  </w:footnote>
  <w:footnote w:type="continuationSeparator" w:id="0">
    <w:p w14:paraId="6E794814" w14:textId="77777777" w:rsidR="00DC6FA4" w:rsidRDefault="00DC6F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43594257">
    <w:abstractNumId w:val="4"/>
  </w:num>
  <w:num w:numId="2" w16cid:durableId="75442325">
    <w:abstractNumId w:val="3"/>
  </w:num>
  <w:num w:numId="3" w16cid:durableId="993921888">
    <w:abstractNumId w:val="1"/>
  </w:num>
  <w:num w:numId="4" w16cid:durableId="1534223834">
    <w:abstractNumId w:val="2"/>
  </w:num>
  <w:num w:numId="5" w16cid:durableId="222066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1845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3/tvEGwTPv8YKAOeGmpBQa8Bhphq9nxWb9imsQQS2pFAaGfXbs2MC1mpPfP1biJPbqq+aZALqNX/nKIpqeQFYA==" w:salt="1OJ2jEw+avQ8GwuUKYpZ+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C39"/>
    <w:rsid w:val="002862A9"/>
    <w:rsid w:val="002A76F7"/>
    <w:rsid w:val="002D525A"/>
    <w:rsid w:val="002F3227"/>
    <w:rsid w:val="00361380"/>
    <w:rsid w:val="00527C39"/>
    <w:rsid w:val="00656F5A"/>
    <w:rsid w:val="00957753"/>
    <w:rsid w:val="00D938F5"/>
    <w:rsid w:val="00DC6F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arter"/>
    <w:uiPriority w:val="99"/>
    <w:semiHidden/>
    <w:unhideWhenUsed/>
    <w:pPr>
      <w:spacing w:after="0" w:line="240" w:lineRule="auto"/>
    </w:pPr>
    <w:rPr>
      <w:rFonts w:ascii="Arial" w:eastAsia="Arial" w:hAnsi="Arial" w:cs="Arial"/>
      <w:sz w:val="20"/>
      <w:szCs w:val="20"/>
      <w:lang w:eastAsia="en-GB"/>
    </w:rPr>
  </w:style>
  <w:style w:type="character" w:customStyle="1" w:styleId="TextodecomentrioCarter">
    <w:name w:val="Texto de comentário Caráter"/>
    <w:basedOn w:val="Tipodeletrapredefinidodopargrafo"/>
    <w:link w:val="Textodecomentrio"/>
    <w:uiPriority w:val="99"/>
    <w:semiHidden/>
    <w:rPr>
      <w:rFonts w:ascii="Arial" w:eastAsia="Arial" w:hAnsi="Arial" w:cs="Arial"/>
      <w:sz w:val="20"/>
      <w:szCs w:val="20"/>
      <w:lang w:eastAsia="en-GB"/>
    </w:rPr>
  </w:style>
  <w:style w:type="character" w:styleId="Refdecomentrio">
    <w:name w:val="annotation reference"/>
    <w:basedOn w:val="Tipodeletrapredefinidodopargrafo"/>
    <w:uiPriority w:val="99"/>
    <w:semiHidden/>
    <w:unhideWhenUsed/>
    <w:rPr>
      <w:sz w:val="16"/>
      <w:szCs w:val="16"/>
    </w:rPr>
  </w:style>
  <w:style w:type="table" w:styleId="TabelacomGrelha">
    <w:name w:val="Table Grid"/>
    <w:basedOn w:val="Tabela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abealhoCarter">
    <w:name w:val="Cabeçalho Caráter"/>
    <w:basedOn w:val="Tipodeletrapredefinidodopargrafo"/>
    <w:link w:val="Cabealho"/>
    <w:uiPriority w:val="99"/>
    <w:rPr>
      <w:rFonts w:ascii="Arial" w:eastAsia="Arial" w:hAnsi="Arial" w:cs="Arial"/>
      <w:lang w:eastAsia="en-GB"/>
    </w:rPr>
  </w:style>
  <w:style w:type="paragraph" w:styleId="Rodap">
    <w:name w:val="footer"/>
    <w:basedOn w:val="Normal"/>
    <w:link w:val="RodapCarte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RodapCarter">
    <w:name w:val="Rodapé Caráter"/>
    <w:basedOn w:val="Tipodeletrapredefinidodopargrafo"/>
    <w:link w:val="Rodap"/>
    <w:uiPriority w:val="99"/>
    <w:rPr>
      <w:rFonts w:ascii="Arial" w:eastAsia="Arial" w:hAnsi="Arial" w:cs="Arial"/>
      <w:lang w:eastAsia="en-GB"/>
    </w:rPr>
  </w:style>
  <w:style w:type="table" w:customStyle="1" w:styleId="TableGrid1">
    <w:name w:val="Table Grid1"/>
    <w:basedOn w:val="Tabelanormal"/>
    <w:next w:val="TabelacomGrelh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Pr>
      <w:rFonts w:ascii="Segoe UI" w:hAnsi="Segoe UI" w:cs="Segoe UI"/>
      <w:sz w:val="18"/>
      <w:szCs w:val="18"/>
    </w:rPr>
  </w:style>
  <w:style w:type="character" w:styleId="TextodoMarcadordePosio">
    <w:name w:val="Placeholder Text"/>
    <w:basedOn w:val="Tipodeletrapredefinidodopargrafo"/>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PargrafodaLista">
    <w:name w:val="List Paragraph"/>
    <w:basedOn w:val="Normal"/>
    <w:uiPriority w:val="34"/>
    <w:qFormat/>
    <w:pPr>
      <w:ind w:left="720"/>
      <w:contextualSpacing/>
    </w:pPr>
  </w:style>
  <w:style w:type="paragraph" w:styleId="Assuntodecomentrio">
    <w:name w:val="annotation subject"/>
    <w:basedOn w:val="Textodecomentrio"/>
    <w:next w:val="Textodecomentrio"/>
    <w:link w:val="AssuntodecomentrioCarter"/>
    <w:uiPriority w:val="99"/>
    <w:semiHidden/>
    <w:unhideWhenUsed/>
    <w:pPr>
      <w:spacing w:after="160"/>
    </w:pPr>
    <w:rPr>
      <w:rFonts w:asciiTheme="minorHAnsi" w:eastAsiaTheme="minorHAnsi" w:hAnsiTheme="minorHAnsi" w:cstheme="minorBidi"/>
      <w:b/>
      <w:bCs/>
      <w:lang w:eastAsia="en-US"/>
    </w:rPr>
  </w:style>
  <w:style w:type="character" w:customStyle="1" w:styleId="AssuntodecomentrioCarter">
    <w:name w:val="Assunto de comentário Caráter"/>
    <w:basedOn w:val="TextodecomentrioCarter"/>
    <w:link w:val="Assuntodecomentrio"/>
    <w:uiPriority w:val="99"/>
    <w:semiHidden/>
    <w:rPr>
      <w:rFonts w:ascii="Arial" w:eastAsia="Arial" w:hAnsi="Arial" w:cs="Arial"/>
      <w:b/>
      <w:bCs/>
      <w:sz w:val="20"/>
      <w:szCs w:val="20"/>
      <w:lang w:eastAsia="en-GB"/>
    </w:rPr>
  </w:style>
  <w:style w:type="paragraph" w:styleId="Reviso">
    <w:name w:val="Revision"/>
    <w:hidden/>
    <w:uiPriority w:val="99"/>
    <w:semiHidden/>
    <w:pPr>
      <w:spacing w:after="0" w:line="240" w:lineRule="auto"/>
    </w:pPr>
  </w:style>
  <w:style w:type="table" w:customStyle="1" w:styleId="TableGrid2">
    <w:name w:val="Table Grid2"/>
    <w:basedOn w:val="Tabelanormal"/>
    <w:next w:val="TabelacomGrelha"/>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anormal"/>
    <w:next w:val="TabelacomGrelh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Pr>
      <w:color w:val="0563C1" w:themeColor="hyperlink"/>
      <w:u w:val="single"/>
    </w:rPr>
  </w:style>
  <w:style w:type="character" w:customStyle="1" w:styleId="UnresolvedMention1">
    <w:name w:val="Unresolved Mention1"/>
    <w:basedOn w:val="Tipodeletrapredefinidodopargrafo"/>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87191"/>
    <w:rsid w:val="000A39AE"/>
    <w:rsid w:val="001166B6"/>
    <w:rsid w:val="003827B1"/>
    <w:rsid w:val="0042401E"/>
    <w:rsid w:val="00575ED0"/>
    <w:rsid w:val="005B0921"/>
    <w:rsid w:val="0064331D"/>
    <w:rsid w:val="006A6696"/>
    <w:rsid w:val="006C071E"/>
    <w:rsid w:val="00716D66"/>
    <w:rsid w:val="00742BA3"/>
    <w:rsid w:val="008136D0"/>
    <w:rsid w:val="00823D58"/>
    <w:rsid w:val="00866E3F"/>
    <w:rsid w:val="008973D6"/>
    <w:rsid w:val="009F7E10"/>
    <w:rsid w:val="00A1700F"/>
    <w:rsid w:val="00B1416F"/>
    <w:rsid w:val="00B231E4"/>
    <w:rsid w:val="00C35570"/>
    <w:rsid w:val="00C453A4"/>
    <w:rsid w:val="00C533A8"/>
    <w:rsid w:val="00CE1E64"/>
    <w:rsid w:val="00D758E5"/>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09B75FB0-1935-49E4-BC05-88C112FF3589}">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1985</Words>
  <Characters>10720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José</cp:lastModifiedBy>
  <cp:revision>2</cp:revision>
  <dcterms:created xsi:type="dcterms:W3CDTF">2022-10-06T10:19:00Z</dcterms:created>
  <dcterms:modified xsi:type="dcterms:W3CDTF">2022-10-06T10:19:00Z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AAAAAAAFWyE=</vt:lpwstr>
  </property>
</Properties>
</file>